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3148"/>
        <w:gridCol w:w="3148"/>
        <w:gridCol w:w="3149"/>
      </w:tblGrid>
      <w:tr w:rsidR="00B31494" w:rsidTr="00D52AD2">
        <w:trPr>
          <w:trHeight w:val="569"/>
        </w:trPr>
        <w:tc>
          <w:tcPr>
            <w:tcW w:w="3148" w:type="dxa"/>
          </w:tcPr>
          <w:p w:rsidR="00B31494" w:rsidRDefault="00B31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</w:t>
            </w:r>
          </w:p>
        </w:tc>
        <w:tc>
          <w:tcPr>
            <w:tcW w:w="3148" w:type="dxa"/>
          </w:tcPr>
          <w:p w:rsidR="00B31494" w:rsidRDefault="00B31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PROCEDIMENTO </w:t>
            </w:r>
          </w:p>
        </w:tc>
        <w:tc>
          <w:tcPr>
            <w:tcW w:w="3149" w:type="dxa"/>
          </w:tcPr>
          <w:p w:rsidR="00B31494" w:rsidRDefault="00B31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REAJUSTE </w:t>
            </w:r>
          </w:p>
        </w:tc>
      </w:tr>
      <w:tr w:rsidR="00B31494" w:rsidTr="00D52AD2">
        <w:trPr>
          <w:trHeight w:val="569"/>
        </w:trPr>
        <w:tc>
          <w:tcPr>
            <w:tcW w:w="3148" w:type="dxa"/>
          </w:tcPr>
          <w:p w:rsidR="00B31494" w:rsidRDefault="001F21F1">
            <w:pPr>
              <w:rPr>
                <w:sz w:val="28"/>
                <w:szCs w:val="28"/>
              </w:rPr>
            </w:pPr>
            <w:r>
              <w:t>85400076</w:t>
            </w:r>
          </w:p>
        </w:tc>
        <w:tc>
          <w:tcPr>
            <w:tcW w:w="3148" w:type="dxa"/>
          </w:tcPr>
          <w:p w:rsidR="00B31494" w:rsidRDefault="001F21F1">
            <w:pPr>
              <w:rPr>
                <w:sz w:val="28"/>
                <w:szCs w:val="28"/>
              </w:rPr>
            </w:pPr>
            <w:r>
              <w:t>coroa provisória com pino</w:t>
            </w:r>
          </w:p>
        </w:tc>
        <w:tc>
          <w:tcPr>
            <w:tcW w:w="3149" w:type="dxa"/>
          </w:tcPr>
          <w:p w:rsidR="00B31494" w:rsidRDefault="001F2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B31494" w:rsidTr="006E72E6">
        <w:trPr>
          <w:trHeight w:val="668"/>
        </w:trPr>
        <w:tc>
          <w:tcPr>
            <w:tcW w:w="3148" w:type="dxa"/>
          </w:tcPr>
          <w:p w:rsidR="00B31494" w:rsidRDefault="001F21F1">
            <w:pPr>
              <w:rPr>
                <w:sz w:val="28"/>
                <w:szCs w:val="28"/>
              </w:rPr>
            </w:pPr>
            <w:r>
              <w:t>85400084</w:t>
            </w:r>
          </w:p>
        </w:tc>
        <w:tc>
          <w:tcPr>
            <w:tcW w:w="3148" w:type="dxa"/>
          </w:tcPr>
          <w:p w:rsidR="00B31494" w:rsidRDefault="001F21F1">
            <w:pPr>
              <w:rPr>
                <w:sz w:val="28"/>
                <w:szCs w:val="28"/>
              </w:rPr>
            </w:pPr>
            <w:r>
              <w:t>coroa provisória sem pino</w:t>
            </w:r>
          </w:p>
        </w:tc>
        <w:tc>
          <w:tcPr>
            <w:tcW w:w="3149" w:type="dxa"/>
          </w:tcPr>
          <w:p w:rsidR="00B31494" w:rsidRDefault="001F2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B31494" w:rsidTr="00D52AD2">
        <w:trPr>
          <w:trHeight w:val="569"/>
        </w:trPr>
        <w:tc>
          <w:tcPr>
            <w:tcW w:w="3148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t>85400386</w:t>
            </w:r>
          </w:p>
        </w:tc>
        <w:tc>
          <w:tcPr>
            <w:tcW w:w="3148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t>prótese parcial removível bilateral c/ grampos</w:t>
            </w:r>
          </w:p>
        </w:tc>
        <w:tc>
          <w:tcPr>
            <w:tcW w:w="3149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819,00</w:t>
            </w:r>
          </w:p>
        </w:tc>
      </w:tr>
      <w:tr w:rsidR="00B31494" w:rsidTr="00D52AD2">
        <w:trPr>
          <w:trHeight w:val="569"/>
        </w:trPr>
        <w:tc>
          <w:tcPr>
            <w:tcW w:w="3148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t>85400530</w:t>
            </w:r>
          </w:p>
        </w:tc>
        <w:tc>
          <w:tcPr>
            <w:tcW w:w="3148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t xml:space="preserve">restauração em </w:t>
            </w:r>
            <w:proofErr w:type="spellStart"/>
            <w:r>
              <w:t>cerômero</w:t>
            </w:r>
            <w:proofErr w:type="spellEnd"/>
            <w:r>
              <w:t xml:space="preserve"> - </w:t>
            </w:r>
            <w:proofErr w:type="spellStart"/>
            <w:r>
              <w:t>onlay</w:t>
            </w:r>
            <w:proofErr w:type="spellEnd"/>
          </w:p>
        </w:tc>
        <w:tc>
          <w:tcPr>
            <w:tcW w:w="3149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415,54</w:t>
            </w:r>
          </w:p>
        </w:tc>
      </w:tr>
      <w:tr w:rsidR="00B31494" w:rsidTr="00D52AD2">
        <w:trPr>
          <w:trHeight w:val="569"/>
        </w:trPr>
        <w:tc>
          <w:tcPr>
            <w:tcW w:w="3148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t>85400548</w:t>
            </w:r>
          </w:p>
        </w:tc>
        <w:tc>
          <w:tcPr>
            <w:tcW w:w="3148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t xml:space="preserve">restauração em </w:t>
            </w:r>
            <w:proofErr w:type="spellStart"/>
            <w:r>
              <w:t>cerômero</w:t>
            </w:r>
            <w:proofErr w:type="spellEnd"/>
            <w:r>
              <w:t xml:space="preserve"> - </w:t>
            </w:r>
            <w:proofErr w:type="spellStart"/>
            <w:r>
              <w:t>inlay</w:t>
            </w:r>
            <w:proofErr w:type="spellEnd"/>
          </w:p>
        </w:tc>
        <w:tc>
          <w:tcPr>
            <w:tcW w:w="3149" w:type="dxa"/>
          </w:tcPr>
          <w:p w:rsidR="00B31494" w:rsidRDefault="006E7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415,54</w:t>
            </w:r>
          </w:p>
        </w:tc>
      </w:tr>
      <w:tr w:rsidR="00B31494" w:rsidTr="00D52AD2">
        <w:trPr>
          <w:trHeight w:val="602"/>
        </w:trPr>
        <w:tc>
          <w:tcPr>
            <w:tcW w:w="3148" w:type="dxa"/>
          </w:tcPr>
          <w:p w:rsidR="00B31494" w:rsidRDefault="003754D1">
            <w:pPr>
              <w:rPr>
                <w:sz w:val="28"/>
                <w:szCs w:val="28"/>
              </w:rPr>
            </w:pPr>
            <w:r>
              <w:t>85100196</w:t>
            </w:r>
          </w:p>
        </w:tc>
        <w:tc>
          <w:tcPr>
            <w:tcW w:w="3148" w:type="dxa"/>
          </w:tcPr>
          <w:p w:rsidR="00B31494" w:rsidRDefault="003754D1">
            <w:pPr>
              <w:rPr>
                <w:sz w:val="28"/>
                <w:szCs w:val="28"/>
              </w:rPr>
            </w:pPr>
            <w:r>
              <w:t xml:space="preserve">restauração resina </w:t>
            </w:r>
            <w:proofErr w:type="spellStart"/>
            <w:r>
              <w:t>fotopolimerizável</w:t>
            </w:r>
            <w:proofErr w:type="spellEnd"/>
            <w:r>
              <w:t xml:space="preserve"> 1 face</w:t>
            </w:r>
          </w:p>
        </w:tc>
        <w:tc>
          <w:tcPr>
            <w:tcW w:w="3149" w:type="dxa"/>
          </w:tcPr>
          <w:p w:rsidR="00B31494" w:rsidRDefault="00375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31,72</w:t>
            </w:r>
          </w:p>
        </w:tc>
      </w:tr>
      <w:tr w:rsidR="00293EA6" w:rsidTr="00D52AD2">
        <w:trPr>
          <w:trHeight w:val="602"/>
        </w:trPr>
        <w:tc>
          <w:tcPr>
            <w:tcW w:w="3148" w:type="dxa"/>
          </w:tcPr>
          <w:p w:rsidR="00293EA6" w:rsidRDefault="00293EA6">
            <w:r>
              <w:t>85400378</w:t>
            </w:r>
          </w:p>
        </w:tc>
        <w:tc>
          <w:tcPr>
            <w:tcW w:w="3148" w:type="dxa"/>
          </w:tcPr>
          <w:p w:rsidR="00293EA6" w:rsidRDefault="00293EA6">
            <w:r>
              <w:t xml:space="preserve">prótese parcial removível com encaixes de precisão ou de </w:t>
            </w:r>
            <w:proofErr w:type="spellStart"/>
            <w:r>
              <w:t>semi</w:t>
            </w:r>
            <w:proofErr w:type="spellEnd"/>
            <w:r>
              <w:t xml:space="preserve"> precisão</w:t>
            </w:r>
          </w:p>
        </w:tc>
        <w:tc>
          <w:tcPr>
            <w:tcW w:w="3149" w:type="dxa"/>
          </w:tcPr>
          <w:p w:rsidR="00293EA6" w:rsidRDefault="00293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1.327,20</w:t>
            </w:r>
          </w:p>
        </w:tc>
      </w:tr>
      <w:tr w:rsidR="00293EA6" w:rsidTr="00D52AD2">
        <w:trPr>
          <w:trHeight w:val="602"/>
        </w:trPr>
        <w:tc>
          <w:tcPr>
            <w:tcW w:w="3148" w:type="dxa"/>
          </w:tcPr>
          <w:p w:rsidR="00293EA6" w:rsidRDefault="00293EA6" w:rsidP="00293EA6">
            <w:r w:rsidRPr="00FA1A1C">
              <w:t>85400211</w:t>
            </w:r>
          </w:p>
        </w:tc>
        <w:tc>
          <w:tcPr>
            <w:tcW w:w="3148" w:type="dxa"/>
          </w:tcPr>
          <w:p w:rsidR="00293EA6" w:rsidRDefault="00293EA6" w:rsidP="00293EA6">
            <w:r>
              <w:t>núcleo de preenchimento</w:t>
            </w:r>
          </w:p>
        </w:tc>
        <w:tc>
          <w:tcPr>
            <w:tcW w:w="3149" w:type="dxa"/>
          </w:tcPr>
          <w:p w:rsidR="00293EA6" w:rsidRDefault="00293EA6" w:rsidP="00293EA6">
            <w:r>
              <w:t>100,00</w:t>
            </w:r>
          </w:p>
        </w:tc>
      </w:tr>
      <w:tr w:rsidR="00293EA6" w:rsidTr="00D52AD2">
        <w:trPr>
          <w:trHeight w:val="602"/>
        </w:trPr>
        <w:tc>
          <w:tcPr>
            <w:tcW w:w="3148" w:type="dxa"/>
          </w:tcPr>
          <w:p w:rsidR="00293EA6" w:rsidRPr="00FA1A1C" w:rsidRDefault="00293EA6" w:rsidP="00293EA6">
            <w:r>
              <w:t>82000921</w:t>
            </w:r>
          </w:p>
        </w:tc>
        <w:tc>
          <w:tcPr>
            <w:tcW w:w="3148" w:type="dxa"/>
          </w:tcPr>
          <w:p w:rsidR="00293EA6" w:rsidRDefault="00293EA6" w:rsidP="00293EA6">
            <w:proofErr w:type="spellStart"/>
            <w:r>
              <w:t>gengivectomia</w:t>
            </w:r>
            <w:proofErr w:type="spellEnd"/>
          </w:p>
        </w:tc>
        <w:tc>
          <w:tcPr>
            <w:tcW w:w="3149" w:type="dxa"/>
          </w:tcPr>
          <w:p w:rsidR="00293EA6" w:rsidRDefault="00293EA6" w:rsidP="00293EA6">
            <w:r>
              <w:t>110,00</w:t>
            </w:r>
          </w:p>
        </w:tc>
      </w:tr>
      <w:tr w:rsidR="00293EA6" w:rsidTr="00D52AD2">
        <w:trPr>
          <w:trHeight w:val="602"/>
        </w:trPr>
        <w:tc>
          <w:tcPr>
            <w:tcW w:w="3148" w:type="dxa"/>
          </w:tcPr>
          <w:p w:rsidR="00293EA6" w:rsidRDefault="00293EA6" w:rsidP="00293EA6">
            <w:bookmarkStart w:id="0" w:name="_GoBack"/>
          </w:p>
        </w:tc>
        <w:tc>
          <w:tcPr>
            <w:tcW w:w="3148" w:type="dxa"/>
          </w:tcPr>
          <w:p w:rsidR="00293EA6" w:rsidRDefault="00293EA6" w:rsidP="00293EA6"/>
        </w:tc>
        <w:tc>
          <w:tcPr>
            <w:tcW w:w="3149" w:type="dxa"/>
          </w:tcPr>
          <w:p w:rsidR="00293EA6" w:rsidRDefault="00293EA6" w:rsidP="00293EA6"/>
        </w:tc>
      </w:tr>
      <w:bookmarkEnd w:id="0"/>
    </w:tbl>
    <w:p w:rsidR="00B31494" w:rsidRDefault="00B31494">
      <w:pPr>
        <w:rPr>
          <w:sz w:val="28"/>
          <w:szCs w:val="28"/>
        </w:rPr>
      </w:pPr>
    </w:p>
    <w:p w:rsidR="004B33D2" w:rsidRDefault="004B33D2">
      <w:pPr>
        <w:rPr>
          <w:sz w:val="28"/>
          <w:szCs w:val="28"/>
        </w:rPr>
      </w:pPr>
    </w:p>
    <w:p w:rsidR="004B33D2" w:rsidRDefault="004B33D2">
      <w:pPr>
        <w:rPr>
          <w:sz w:val="28"/>
          <w:szCs w:val="28"/>
        </w:rPr>
      </w:pPr>
    </w:p>
    <w:p w:rsidR="004B33D2" w:rsidRDefault="004B33D2">
      <w:pPr>
        <w:rPr>
          <w:sz w:val="28"/>
          <w:szCs w:val="28"/>
        </w:rPr>
      </w:pPr>
    </w:p>
    <w:p w:rsidR="004B33D2" w:rsidRDefault="004B33D2">
      <w:pPr>
        <w:rPr>
          <w:sz w:val="28"/>
          <w:szCs w:val="28"/>
        </w:rPr>
      </w:pPr>
    </w:p>
    <w:p w:rsidR="004B33D2" w:rsidRDefault="004B33D2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>
      <w:pPr>
        <w:rPr>
          <w:sz w:val="28"/>
          <w:szCs w:val="28"/>
        </w:rPr>
      </w:pPr>
    </w:p>
    <w:p w:rsidR="00354143" w:rsidRDefault="00354143" w:rsidP="004B33D2">
      <w:pPr>
        <w:pStyle w:val="Ttulo"/>
      </w:pPr>
    </w:p>
    <w:p w:rsidR="004B33D2" w:rsidRDefault="004B33D2" w:rsidP="004B33D2"/>
    <w:p w:rsidR="004B33D2" w:rsidRDefault="004B33D2" w:rsidP="004B33D2"/>
    <w:p w:rsidR="004B33D2" w:rsidRDefault="004B33D2" w:rsidP="004B33D2"/>
    <w:p w:rsidR="004B33D2" w:rsidRDefault="004B33D2" w:rsidP="004B33D2"/>
    <w:p w:rsidR="004B33D2" w:rsidRDefault="004B33D2" w:rsidP="004B33D2"/>
    <w:p w:rsidR="004B33D2" w:rsidRDefault="004B33D2" w:rsidP="004B33D2"/>
    <w:p w:rsidR="004B33D2" w:rsidRDefault="004B33D2" w:rsidP="004B33D2"/>
    <w:p w:rsidR="004B33D2" w:rsidRDefault="004B33D2" w:rsidP="004B33D2"/>
    <w:p w:rsidR="004B33D2" w:rsidRDefault="004B33D2" w:rsidP="004B33D2"/>
    <w:p w:rsidR="004B33D2" w:rsidRDefault="004B33D2" w:rsidP="004B33D2"/>
    <w:p w:rsidR="004B33D2" w:rsidRPr="004B33D2" w:rsidRDefault="004B33D2" w:rsidP="004B33D2"/>
    <w:sectPr w:rsidR="004B33D2" w:rsidRPr="004B3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33"/>
    <w:rsid w:val="000B11A2"/>
    <w:rsid w:val="001F21F1"/>
    <w:rsid w:val="00293EA6"/>
    <w:rsid w:val="00335584"/>
    <w:rsid w:val="00354143"/>
    <w:rsid w:val="003754D1"/>
    <w:rsid w:val="004B33D2"/>
    <w:rsid w:val="006E72E6"/>
    <w:rsid w:val="00772D09"/>
    <w:rsid w:val="008A5ED3"/>
    <w:rsid w:val="00AA0DB4"/>
    <w:rsid w:val="00B31494"/>
    <w:rsid w:val="00BD15F7"/>
    <w:rsid w:val="00C95133"/>
    <w:rsid w:val="00D52AD2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1434"/>
  <w15:chartTrackingRefBased/>
  <w15:docId w15:val="{A5F71B81-7381-4E6C-A581-FF234EA2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3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3D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4B33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66E1-B6F2-4A9C-8B60-AFD80C95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2024-10-25T19:11:00Z</cp:lastPrinted>
  <dcterms:created xsi:type="dcterms:W3CDTF">2024-10-25T13:23:00Z</dcterms:created>
  <dcterms:modified xsi:type="dcterms:W3CDTF">2024-10-29T19:04:00Z</dcterms:modified>
</cp:coreProperties>
</file>