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87" w:rsidRPr="00F12E5C" w:rsidRDefault="00F12E5C" w:rsidP="00F12E5C">
      <w:pPr>
        <w:jc w:val="center"/>
        <w:rPr>
          <w:rFonts w:ascii="Tahoma" w:hAnsi="Tahoma" w:cs="Tahoma"/>
          <w:b/>
          <w:sz w:val="26"/>
          <w:szCs w:val="26"/>
        </w:rPr>
      </w:pPr>
      <w:r w:rsidRPr="00F12E5C">
        <w:rPr>
          <w:rFonts w:ascii="Tahoma" w:hAnsi="Tahoma" w:cs="Tahoma"/>
          <w:b/>
          <w:sz w:val="26"/>
          <w:szCs w:val="26"/>
        </w:rPr>
        <w:t>GUIAS PENDENTES DE RECEBIMENTO ODONTOLIFE</w:t>
      </w:r>
    </w:p>
    <w:p w:rsidR="00F12E5C" w:rsidRPr="00F12E5C" w:rsidRDefault="00F12E5C">
      <w:pPr>
        <w:rPr>
          <w:rFonts w:ascii="Tahoma" w:hAnsi="Tahoma" w:cs="Tahoma"/>
          <w:sz w:val="26"/>
          <w:szCs w:val="2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F12E5C" w:rsidRPr="00F12E5C" w:rsidTr="00F12E5C">
        <w:tc>
          <w:tcPr>
            <w:tcW w:w="1980" w:type="dxa"/>
          </w:tcPr>
          <w:p w:rsidR="00F12E5C" w:rsidRPr="00CB1775" w:rsidRDefault="00F12E5C" w:rsidP="00CB1775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CB1775">
              <w:rPr>
                <w:rFonts w:ascii="Tahoma" w:hAnsi="Tahoma" w:cs="Tahoma"/>
                <w:b/>
                <w:sz w:val="26"/>
                <w:szCs w:val="26"/>
              </w:rPr>
              <w:t>GTO</w:t>
            </w:r>
          </w:p>
        </w:tc>
        <w:tc>
          <w:tcPr>
            <w:tcW w:w="6514" w:type="dxa"/>
          </w:tcPr>
          <w:p w:rsidR="00F12E5C" w:rsidRPr="00CB1775" w:rsidRDefault="00F12E5C" w:rsidP="00CB1775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 w:rsidRPr="00CB1775">
              <w:rPr>
                <w:rFonts w:ascii="Tahoma" w:hAnsi="Tahoma" w:cs="Tahoma"/>
                <w:b/>
                <w:sz w:val="26"/>
                <w:szCs w:val="26"/>
              </w:rPr>
              <w:t>PACIENTE</w:t>
            </w:r>
          </w:p>
        </w:tc>
      </w:tr>
      <w:tr w:rsidR="00F12E5C" w:rsidRPr="00F12E5C" w:rsidTr="00F12E5C">
        <w:tc>
          <w:tcPr>
            <w:tcW w:w="1980" w:type="dxa"/>
          </w:tcPr>
          <w:p w:rsidR="00F12E5C" w:rsidRPr="00F12E5C" w:rsidRDefault="00F12E5C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485260</w:t>
            </w:r>
          </w:p>
        </w:tc>
        <w:tc>
          <w:tcPr>
            <w:tcW w:w="6514" w:type="dxa"/>
          </w:tcPr>
          <w:p w:rsidR="00F12E5C" w:rsidRPr="00F12E5C" w:rsidRDefault="00F12E5C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Eliane Alves Nunes</w:t>
            </w:r>
          </w:p>
        </w:tc>
      </w:tr>
      <w:tr w:rsidR="00F12E5C" w:rsidRPr="00F12E5C" w:rsidTr="00F12E5C">
        <w:tc>
          <w:tcPr>
            <w:tcW w:w="1980" w:type="dxa"/>
          </w:tcPr>
          <w:p w:rsidR="00F12E5C" w:rsidRDefault="00F12E5C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484450</w:t>
            </w:r>
          </w:p>
        </w:tc>
        <w:tc>
          <w:tcPr>
            <w:tcW w:w="6514" w:type="dxa"/>
          </w:tcPr>
          <w:p w:rsidR="00F12E5C" w:rsidRDefault="00F12E5C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Rafael Aparecido Ferreira Bernardo</w:t>
            </w:r>
          </w:p>
        </w:tc>
      </w:tr>
      <w:tr w:rsidR="00F12E5C" w:rsidRPr="00F12E5C" w:rsidTr="00F12E5C">
        <w:tc>
          <w:tcPr>
            <w:tcW w:w="1980" w:type="dxa"/>
          </w:tcPr>
          <w:p w:rsidR="00F12E5C" w:rsidRDefault="00F12E5C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1143577</w:t>
            </w:r>
          </w:p>
        </w:tc>
        <w:tc>
          <w:tcPr>
            <w:tcW w:w="6514" w:type="dxa"/>
          </w:tcPr>
          <w:p w:rsidR="00F12E5C" w:rsidRDefault="00F12E5C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Rosana Macedo do Nascimento</w:t>
            </w:r>
          </w:p>
        </w:tc>
      </w:tr>
      <w:tr w:rsidR="00F12E5C" w:rsidRPr="00F12E5C" w:rsidTr="00F12E5C">
        <w:tc>
          <w:tcPr>
            <w:tcW w:w="1980" w:type="dxa"/>
          </w:tcPr>
          <w:p w:rsidR="00F12E5C" w:rsidRDefault="00F12E5C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929505</w:t>
            </w:r>
          </w:p>
        </w:tc>
        <w:tc>
          <w:tcPr>
            <w:tcW w:w="6514" w:type="dxa"/>
          </w:tcPr>
          <w:p w:rsidR="00F12E5C" w:rsidRDefault="00F12E5C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Carmelita Baron </w:t>
            </w:r>
            <w:proofErr w:type="spellStart"/>
            <w:r>
              <w:rPr>
                <w:rFonts w:ascii="Tahoma" w:hAnsi="Tahoma" w:cs="Tahoma"/>
                <w:sz w:val="26"/>
                <w:szCs w:val="26"/>
              </w:rPr>
              <w:t>Costiche</w:t>
            </w:r>
            <w:proofErr w:type="spellEnd"/>
          </w:p>
        </w:tc>
      </w:tr>
      <w:tr w:rsidR="00F12E5C" w:rsidRPr="00F12E5C" w:rsidTr="00F12E5C">
        <w:tc>
          <w:tcPr>
            <w:tcW w:w="1980" w:type="dxa"/>
          </w:tcPr>
          <w:p w:rsidR="00F12E5C" w:rsidRDefault="00F12E5C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909432</w:t>
            </w:r>
          </w:p>
        </w:tc>
        <w:tc>
          <w:tcPr>
            <w:tcW w:w="6514" w:type="dxa"/>
          </w:tcPr>
          <w:p w:rsidR="00F12E5C" w:rsidRDefault="00F12E5C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Aline da Silva Marques</w:t>
            </w:r>
          </w:p>
        </w:tc>
      </w:tr>
      <w:tr w:rsidR="00F12E5C" w:rsidRPr="00F12E5C" w:rsidTr="00F12E5C">
        <w:tc>
          <w:tcPr>
            <w:tcW w:w="1980" w:type="dxa"/>
          </w:tcPr>
          <w:p w:rsidR="00F12E5C" w:rsidRDefault="00F12E5C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902146</w:t>
            </w:r>
          </w:p>
        </w:tc>
        <w:tc>
          <w:tcPr>
            <w:tcW w:w="6514" w:type="dxa"/>
          </w:tcPr>
          <w:p w:rsidR="00F12E5C" w:rsidRDefault="00F12E5C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Jeferson Cristian Carvalho Farias</w:t>
            </w:r>
          </w:p>
        </w:tc>
      </w:tr>
      <w:tr w:rsidR="00F12E5C" w:rsidRPr="00F12E5C" w:rsidTr="00F12E5C">
        <w:tc>
          <w:tcPr>
            <w:tcW w:w="1980" w:type="dxa"/>
          </w:tcPr>
          <w:p w:rsidR="00F12E5C" w:rsidRDefault="00F12E5C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897233</w:t>
            </w:r>
          </w:p>
        </w:tc>
        <w:tc>
          <w:tcPr>
            <w:tcW w:w="6514" w:type="dxa"/>
          </w:tcPr>
          <w:p w:rsidR="00F12E5C" w:rsidRDefault="00F12E5C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Lucimar Aparecida Oliveira</w:t>
            </w:r>
          </w:p>
        </w:tc>
      </w:tr>
      <w:tr w:rsidR="00F12E5C" w:rsidRPr="00F12E5C" w:rsidTr="00F12E5C">
        <w:tc>
          <w:tcPr>
            <w:tcW w:w="1980" w:type="dxa"/>
          </w:tcPr>
          <w:p w:rsidR="00F12E5C" w:rsidRDefault="00F12E5C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959711</w:t>
            </w:r>
          </w:p>
        </w:tc>
        <w:tc>
          <w:tcPr>
            <w:tcW w:w="6514" w:type="dxa"/>
          </w:tcPr>
          <w:p w:rsidR="00F12E5C" w:rsidRDefault="00F12E5C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Patricia Maria de Souza Santos Gonzaga</w:t>
            </w:r>
          </w:p>
        </w:tc>
      </w:tr>
      <w:tr w:rsidR="00F12E5C" w:rsidRPr="00F12E5C" w:rsidTr="00F12E5C">
        <w:tc>
          <w:tcPr>
            <w:tcW w:w="1980" w:type="dxa"/>
          </w:tcPr>
          <w:p w:rsidR="00F12E5C" w:rsidRDefault="00F12E5C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961300</w:t>
            </w:r>
          </w:p>
        </w:tc>
        <w:tc>
          <w:tcPr>
            <w:tcW w:w="6514" w:type="dxa"/>
          </w:tcPr>
          <w:p w:rsidR="00F12E5C" w:rsidRDefault="00F12E5C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Caroline </w:t>
            </w:r>
            <w:proofErr w:type="spellStart"/>
            <w:r>
              <w:rPr>
                <w:rFonts w:ascii="Tahoma" w:hAnsi="Tahoma" w:cs="Tahoma"/>
                <w:sz w:val="26"/>
                <w:szCs w:val="26"/>
              </w:rPr>
              <w:t>Costiche</w:t>
            </w:r>
            <w:proofErr w:type="spellEnd"/>
          </w:p>
        </w:tc>
      </w:tr>
      <w:tr w:rsidR="00F12E5C" w:rsidRPr="00F12E5C" w:rsidTr="00F12E5C">
        <w:tc>
          <w:tcPr>
            <w:tcW w:w="1980" w:type="dxa"/>
          </w:tcPr>
          <w:p w:rsidR="00F12E5C" w:rsidRDefault="00F12E5C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943416</w:t>
            </w:r>
          </w:p>
        </w:tc>
        <w:tc>
          <w:tcPr>
            <w:tcW w:w="6514" w:type="dxa"/>
          </w:tcPr>
          <w:p w:rsidR="00F12E5C" w:rsidRDefault="00F12E5C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Tiago Lopes </w:t>
            </w:r>
            <w:proofErr w:type="spellStart"/>
            <w:r>
              <w:rPr>
                <w:rFonts w:ascii="Tahoma" w:hAnsi="Tahoma" w:cs="Tahoma"/>
                <w:sz w:val="26"/>
                <w:szCs w:val="26"/>
              </w:rPr>
              <w:t>Itigy</w:t>
            </w:r>
            <w:proofErr w:type="spellEnd"/>
          </w:p>
        </w:tc>
      </w:tr>
      <w:tr w:rsidR="00F12E5C" w:rsidRPr="00F12E5C" w:rsidTr="00F12E5C">
        <w:tc>
          <w:tcPr>
            <w:tcW w:w="1980" w:type="dxa"/>
          </w:tcPr>
          <w:p w:rsidR="00F12E5C" w:rsidRDefault="00F12E5C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944446</w:t>
            </w:r>
          </w:p>
        </w:tc>
        <w:tc>
          <w:tcPr>
            <w:tcW w:w="6514" w:type="dxa"/>
          </w:tcPr>
          <w:p w:rsidR="00F12E5C" w:rsidRDefault="00F12E5C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Juliana </w:t>
            </w:r>
            <w:proofErr w:type="spellStart"/>
            <w:r>
              <w:rPr>
                <w:rFonts w:ascii="Tahoma" w:hAnsi="Tahoma" w:cs="Tahoma"/>
                <w:sz w:val="26"/>
                <w:szCs w:val="26"/>
              </w:rPr>
              <w:t>Cardassi</w:t>
            </w:r>
            <w:proofErr w:type="spellEnd"/>
          </w:p>
        </w:tc>
      </w:tr>
      <w:tr w:rsidR="00F12E5C" w:rsidRPr="00F12E5C" w:rsidTr="00F12E5C">
        <w:tc>
          <w:tcPr>
            <w:tcW w:w="1980" w:type="dxa"/>
          </w:tcPr>
          <w:p w:rsidR="00F12E5C" w:rsidRDefault="00680365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966964</w:t>
            </w:r>
          </w:p>
        </w:tc>
        <w:tc>
          <w:tcPr>
            <w:tcW w:w="6514" w:type="dxa"/>
          </w:tcPr>
          <w:p w:rsidR="00F12E5C" w:rsidRDefault="00680365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Tatiane Pereira da Silva</w:t>
            </w:r>
          </w:p>
        </w:tc>
      </w:tr>
      <w:tr w:rsidR="00680365" w:rsidRPr="00F12E5C" w:rsidTr="00F12E5C">
        <w:tc>
          <w:tcPr>
            <w:tcW w:w="1980" w:type="dxa"/>
          </w:tcPr>
          <w:p w:rsidR="00680365" w:rsidRDefault="00680365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971375</w:t>
            </w:r>
          </w:p>
        </w:tc>
        <w:tc>
          <w:tcPr>
            <w:tcW w:w="6514" w:type="dxa"/>
          </w:tcPr>
          <w:p w:rsidR="00680365" w:rsidRDefault="00680365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Nilza Garcia</w:t>
            </w:r>
          </w:p>
        </w:tc>
      </w:tr>
      <w:tr w:rsidR="00680365" w:rsidRPr="00F12E5C" w:rsidTr="00F12E5C">
        <w:tc>
          <w:tcPr>
            <w:tcW w:w="1980" w:type="dxa"/>
          </w:tcPr>
          <w:p w:rsidR="00680365" w:rsidRDefault="00680365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966981</w:t>
            </w:r>
          </w:p>
        </w:tc>
        <w:tc>
          <w:tcPr>
            <w:tcW w:w="6514" w:type="dxa"/>
          </w:tcPr>
          <w:p w:rsidR="00680365" w:rsidRDefault="00680365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Anna Vitoria da Silva Reis</w:t>
            </w:r>
          </w:p>
        </w:tc>
      </w:tr>
      <w:tr w:rsidR="00680365" w:rsidRPr="00F12E5C" w:rsidTr="00F12E5C">
        <w:tc>
          <w:tcPr>
            <w:tcW w:w="1980" w:type="dxa"/>
          </w:tcPr>
          <w:p w:rsidR="00680365" w:rsidRDefault="00680365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975809</w:t>
            </w:r>
          </w:p>
        </w:tc>
        <w:tc>
          <w:tcPr>
            <w:tcW w:w="6514" w:type="dxa"/>
          </w:tcPr>
          <w:p w:rsidR="00680365" w:rsidRDefault="00680365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Eliana </w:t>
            </w:r>
            <w:proofErr w:type="spellStart"/>
            <w:r>
              <w:rPr>
                <w:rFonts w:ascii="Tahoma" w:hAnsi="Tahoma" w:cs="Tahoma"/>
                <w:sz w:val="26"/>
                <w:szCs w:val="26"/>
              </w:rPr>
              <w:t>Silverio</w:t>
            </w:r>
            <w:proofErr w:type="spellEnd"/>
            <w:r>
              <w:rPr>
                <w:rFonts w:ascii="Tahoma" w:hAnsi="Tahoma" w:cs="Tahoma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6"/>
                <w:szCs w:val="26"/>
              </w:rPr>
              <w:t>Peccia</w:t>
            </w:r>
            <w:proofErr w:type="spellEnd"/>
          </w:p>
        </w:tc>
      </w:tr>
      <w:tr w:rsidR="00680365" w:rsidRPr="00F12E5C" w:rsidTr="00F12E5C">
        <w:tc>
          <w:tcPr>
            <w:tcW w:w="1980" w:type="dxa"/>
          </w:tcPr>
          <w:p w:rsidR="00680365" w:rsidRDefault="00680365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976181</w:t>
            </w:r>
          </w:p>
        </w:tc>
        <w:tc>
          <w:tcPr>
            <w:tcW w:w="6514" w:type="dxa"/>
          </w:tcPr>
          <w:p w:rsidR="00680365" w:rsidRDefault="00680365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proofErr w:type="spellStart"/>
            <w:r>
              <w:rPr>
                <w:rFonts w:ascii="Tahoma" w:hAnsi="Tahoma" w:cs="Tahoma"/>
                <w:sz w:val="26"/>
                <w:szCs w:val="26"/>
              </w:rPr>
              <w:t>Dailane</w:t>
            </w:r>
            <w:proofErr w:type="spellEnd"/>
            <w:r>
              <w:rPr>
                <w:rFonts w:ascii="Tahoma" w:hAnsi="Tahoma" w:cs="Tahoma"/>
                <w:sz w:val="26"/>
                <w:szCs w:val="26"/>
              </w:rPr>
              <w:t xml:space="preserve"> Alves Marques</w:t>
            </w:r>
          </w:p>
        </w:tc>
      </w:tr>
      <w:tr w:rsidR="00680365" w:rsidRPr="00F12E5C" w:rsidTr="00F12E5C">
        <w:tc>
          <w:tcPr>
            <w:tcW w:w="1980" w:type="dxa"/>
          </w:tcPr>
          <w:p w:rsidR="00680365" w:rsidRDefault="00680365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983136</w:t>
            </w:r>
          </w:p>
        </w:tc>
        <w:tc>
          <w:tcPr>
            <w:tcW w:w="6514" w:type="dxa"/>
          </w:tcPr>
          <w:p w:rsidR="00680365" w:rsidRDefault="00680365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proofErr w:type="spellStart"/>
            <w:r>
              <w:rPr>
                <w:rFonts w:ascii="Tahoma" w:hAnsi="Tahoma" w:cs="Tahoma"/>
                <w:sz w:val="26"/>
                <w:szCs w:val="26"/>
              </w:rPr>
              <w:t>Leonice</w:t>
            </w:r>
            <w:proofErr w:type="spellEnd"/>
            <w:r>
              <w:rPr>
                <w:rFonts w:ascii="Tahoma" w:hAnsi="Tahoma" w:cs="Tahoma"/>
                <w:sz w:val="26"/>
                <w:szCs w:val="26"/>
              </w:rPr>
              <w:t xml:space="preserve"> Aparecida Gonçalves Mello</w:t>
            </w:r>
          </w:p>
        </w:tc>
      </w:tr>
      <w:tr w:rsidR="00680365" w:rsidRPr="00F12E5C" w:rsidTr="00F12E5C">
        <w:tc>
          <w:tcPr>
            <w:tcW w:w="1980" w:type="dxa"/>
          </w:tcPr>
          <w:p w:rsidR="00680365" w:rsidRDefault="00680365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983142</w:t>
            </w:r>
          </w:p>
        </w:tc>
        <w:tc>
          <w:tcPr>
            <w:tcW w:w="6514" w:type="dxa"/>
          </w:tcPr>
          <w:p w:rsidR="00680365" w:rsidRDefault="00680365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Omar Tiago de Oliveira</w:t>
            </w:r>
          </w:p>
        </w:tc>
      </w:tr>
      <w:tr w:rsidR="00680365" w:rsidRPr="00F12E5C" w:rsidTr="00F12E5C">
        <w:tc>
          <w:tcPr>
            <w:tcW w:w="1980" w:type="dxa"/>
          </w:tcPr>
          <w:p w:rsidR="00680365" w:rsidRDefault="00680365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1205827</w:t>
            </w:r>
          </w:p>
        </w:tc>
        <w:tc>
          <w:tcPr>
            <w:tcW w:w="6514" w:type="dxa"/>
          </w:tcPr>
          <w:p w:rsidR="00680365" w:rsidRDefault="00680365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proofErr w:type="spellStart"/>
            <w:r>
              <w:rPr>
                <w:rFonts w:ascii="Tahoma" w:hAnsi="Tahoma" w:cs="Tahoma"/>
                <w:sz w:val="26"/>
                <w:szCs w:val="26"/>
              </w:rPr>
              <w:t>Rayssa</w:t>
            </w:r>
            <w:proofErr w:type="spellEnd"/>
            <w:r>
              <w:rPr>
                <w:rFonts w:ascii="Tahoma" w:hAnsi="Tahoma" w:cs="Tahoma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6"/>
                <w:szCs w:val="26"/>
              </w:rPr>
              <w:t>Gabrieli</w:t>
            </w:r>
            <w:proofErr w:type="spellEnd"/>
            <w:r>
              <w:rPr>
                <w:rFonts w:ascii="Tahoma" w:hAnsi="Tahoma" w:cs="Tahoma"/>
                <w:sz w:val="26"/>
                <w:szCs w:val="26"/>
              </w:rPr>
              <w:t xml:space="preserve"> Lemos Teixeira</w:t>
            </w:r>
          </w:p>
        </w:tc>
      </w:tr>
      <w:tr w:rsidR="00680365" w:rsidRPr="00F12E5C" w:rsidTr="00F12E5C">
        <w:tc>
          <w:tcPr>
            <w:tcW w:w="1980" w:type="dxa"/>
          </w:tcPr>
          <w:p w:rsidR="00680365" w:rsidRDefault="00CB1775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1191208</w:t>
            </w:r>
          </w:p>
        </w:tc>
        <w:tc>
          <w:tcPr>
            <w:tcW w:w="6514" w:type="dxa"/>
          </w:tcPr>
          <w:p w:rsidR="00680365" w:rsidRDefault="00CB1775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Selma Maria Matias Rocha de Oliveira</w:t>
            </w:r>
          </w:p>
        </w:tc>
      </w:tr>
      <w:tr w:rsidR="00CB1775" w:rsidRPr="00F12E5C" w:rsidTr="00F12E5C">
        <w:tc>
          <w:tcPr>
            <w:tcW w:w="1980" w:type="dxa"/>
          </w:tcPr>
          <w:p w:rsidR="00CB1775" w:rsidRDefault="00CB1775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1217256</w:t>
            </w:r>
          </w:p>
        </w:tc>
        <w:tc>
          <w:tcPr>
            <w:tcW w:w="6514" w:type="dxa"/>
          </w:tcPr>
          <w:p w:rsidR="00CB1775" w:rsidRDefault="00CB1775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proofErr w:type="spellStart"/>
            <w:r>
              <w:rPr>
                <w:rFonts w:ascii="Tahoma" w:hAnsi="Tahoma" w:cs="Tahoma"/>
                <w:sz w:val="26"/>
                <w:szCs w:val="26"/>
              </w:rPr>
              <w:t>Edmara</w:t>
            </w:r>
            <w:proofErr w:type="spellEnd"/>
            <w:r>
              <w:rPr>
                <w:rFonts w:ascii="Tahoma" w:hAnsi="Tahoma" w:cs="Tahoma"/>
                <w:sz w:val="26"/>
                <w:szCs w:val="26"/>
              </w:rPr>
              <w:t xml:space="preserve"> Fernanda Pinto de Souza</w:t>
            </w:r>
          </w:p>
        </w:tc>
      </w:tr>
      <w:tr w:rsidR="00CB1775" w:rsidRPr="00F12E5C" w:rsidTr="00F12E5C">
        <w:tc>
          <w:tcPr>
            <w:tcW w:w="1980" w:type="dxa"/>
          </w:tcPr>
          <w:p w:rsidR="00CB1775" w:rsidRDefault="00CB1775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1217259</w:t>
            </w:r>
          </w:p>
        </w:tc>
        <w:tc>
          <w:tcPr>
            <w:tcW w:w="6514" w:type="dxa"/>
          </w:tcPr>
          <w:p w:rsidR="00CB1775" w:rsidRDefault="00CB1775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Mauricio Alexandrino dos Santos</w:t>
            </w:r>
          </w:p>
        </w:tc>
      </w:tr>
      <w:tr w:rsidR="00CB1775" w:rsidRPr="00F12E5C" w:rsidTr="00F12E5C">
        <w:tc>
          <w:tcPr>
            <w:tcW w:w="1980" w:type="dxa"/>
          </w:tcPr>
          <w:p w:rsidR="00CB1775" w:rsidRDefault="00CB1775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6514" w:type="dxa"/>
          </w:tcPr>
          <w:p w:rsidR="00CB1775" w:rsidRDefault="00CB1775" w:rsidP="00CB1775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</w:tr>
    </w:tbl>
    <w:p w:rsidR="00F12E5C" w:rsidRPr="00F12E5C" w:rsidRDefault="00F12E5C" w:rsidP="00CB1775">
      <w:pPr>
        <w:jc w:val="center"/>
        <w:rPr>
          <w:rFonts w:ascii="Tahoma" w:hAnsi="Tahoma" w:cs="Tahoma"/>
          <w:sz w:val="26"/>
          <w:szCs w:val="26"/>
        </w:rPr>
      </w:pPr>
      <w:bookmarkStart w:id="0" w:name="_GoBack"/>
      <w:bookmarkEnd w:id="0"/>
    </w:p>
    <w:sectPr w:rsidR="00F12E5C" w:rsidRPr="00F12E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E5C"/>
    <w:rsid w:val="00680365"/>
    <w:rsid w:val="00745A87"/>
    <w:rsid w:val="00CB1775"/>
    <w:rsid w:val="00F1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E80F9-0355-4D9D-B5E1-C8D34915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2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B1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7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2023-04-27T13:28:00Z</cp:lastPrinted>
  <dcterms:created xsi:type="dcterms:W3CDTF">2023-04-27T13:15:00Z</dcterms:created>
  <dcterms:modified xsi:type="dcterms:W3CDTF">2023-04-27T13:30:00Z</dcterms:modified>
</cp:coreProperties>
</file>