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p xmlns:wp14="http://schemas.microsoft.com/office/word/2010/wordml" w:rsidP="0F1559D8" wp14:paraId="1E207724" wp14:textId="73F29906">
      <w:pPr>
        <w:pStyle w:val="Normal"/>
      </w:pPr>
      <w:r w:rsidR="5F191299">
        <w:drawing>
          <wp:inline xmlns:wp14="http://schemas.microsoft.com/office/word/2010/wordprocessingDrawing" wp14:editId="5F191299" wp14:anchorId="77C24DFD">
            <wp:extent cx="4572000" cy="2571750"/>
            <wp:effectExtent l="0" t="0" r="0" b="0"/>
            <wp:docPr id="1672903496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46a51384a9e140da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2571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E91E51F"/>
    <w:rsid w:val="0F1559D8"/>
    <w:rsid w:val="3E91E51F"/>
    <w:rsid w:val="5F191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7F37D7"/>
  <w15:chartTrackingRefBased/>
  <w15:docId w15:val="{C7DB8870-9FB2-4BF0-BF32-7A1FA4D55C9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image" Target="/media/image.png" Id="R46a51384a9e140da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2023-07-18T13:56:21.3596464Z</dcterms:created>
  <dcterms:modified xsi:type="dcterms:W3CDTF">2023-07-18T13:56:48.9218114Z</dcterms:modified>
  <dc:creator>Viviane Maquiaveli</dc:creator>
  <lastModifiedBy>Viviane Maquiaveli</lastModifiedBy>
</coreProperties>
</file>