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5ACD" w14:textId="77777777" w:rsidR="009C4FAD" w:rsidRDefault="009C4FAD"/>
    <w:p w14:paraId="3431768A" w14:textId="62554D79" w:rsidR="009C4FAD" w:rsidRDefault="00BF084D" w:rsidP="009C4FAD">
      <w:pPr>
        <w:spacing w:after="0"/>
        <w:jc w:val="center"/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</w:pPr>
      <w:r w:rsidRPr="00BF084D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>CRD170992100817</w:t>
      </w:r>
      <w:r w:rsidR="00E53626" w:rsidRPr="00E53626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 xml:space="preserve"> </w:t>
      </w:r>
      <w:r w:rsidR="00E53626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>-</w:t>
      </w:r>
      <w:r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>AMPLIAÇÃO DE REDE -EMPRESA KLABIN</w:t>
      </w:r>
      <w:r w:rsidR="00E53626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>-</w:t>
      </w:r>
      <w:r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>SENGES</w:t>
      </w:r>
      <w:r w:rsidR="00E53626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 xml:space="preserve">-PR </w:t>
      </w:r>
    </w:p>
    <w:p w14:paraId="24FC3F4B" w14:textId="4D6A1B38" w:rsidR="00F45D10" w:rsidRPr="00F45D10" w:rsidRDefault="00F45D10" w:rsidP="00F45D10">
      <w:pPr>
        <w:spacing w:after="0"/>
        <w:jc w:val="center"/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br/>
      </w:r>
    </w:p>
    <w:p w14:paraId="7C14E806" w14:textId="77777777" w:rsidR="00F45D10" w:rsidRPr="00F45D10" w:rsidRDefault="00F45D10" w:rsidP="00F45D10">
      <w:pPr>
        <w:spacing w:after="0"/>
        <w:jc w:val="center"/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</w:pPr>
    </w:p>
    <w:p w14:paraId="49162ED5" w14:textId="77777777" w:rsidR="00F45D10" w:rsidRPr="00F45D10" w:rsidRDefault="00F45D10" w:rsidP="00F45D10">
      <w:pPr>
        <w:spacing w:after="0"/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</w:pPr>
      <w:r w:rsidRPr="00F45D10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>Segue estudo da cidade de SENGES - PR</w:t>
      </w:r>
    </w:p>
    <w:p w14:paraId="730F7692" w14:textId="77777777" w:rsidR="00F45D10" w:rsidRPr="00F45D10" w:rsidRDefault="00F45D10" w:rsidP="00F45D10">
      <w:pPr>
        <w:spacing w:after="0"/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</w:pPr>
      <w:r w:rsidRPr="00F45D10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>CFO: 14</w:t>
      </w:r>
    </w:p>
    <w:p w14:paraId="6B63C8DE" w14:textId="55D818C9" w:rsidR="00E53626" w:rsidRDefault="00F45D10" w:rsidP="004457EA">
      <w:pPr>
        <w:spacing w:after="0"/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</w:pPr>
      <w:r w:rsidRPr="00F45D10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>GOOGLE: 0</w:t>
      </w:r>
      <w:r w:rsidR="004457EA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 xml:space="preserve">6 </w:t>
      </w:r>
      <w:r w:rsidRPr="00F45D10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t>(SENDO 1 FRANQUIA)</w:t>
      </w:r>
      <w:r w:rsidRPr="00F45D10">
        <w:rPr>
          <w:rFonts w:asciiTheme="majorHAnsi" w:hAnsiTheme="majorHAnsi" w:cstheme="majorHAnsi"/>
          <w:b/>
          <w:bCs/>
          <w:color w:val="BF4E14" w:themeColor="accent2" w:themeShade="BF"/>
          <w:sz w:val="20"/>
          <w:szCs w:val="20"/>
        </w:rPr>
        <w:br/>
      </w:r>
    </w:p>
    <w:p w14:paraId="26A27C22" w14:textId="77777777" w:rsidR="00E53626" w:rsidRDefault="00E53626" w:rsidP="00E5362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793942D4" w14:textId="64297CB8" w:rsidR="00E53626" w:rsidRPr="009D2484" w:rsidRDefault="00E53626" w:rsidP="00E5362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9D2484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Situação real da cidade:</w:t>
      </w:r>
    </w:p>
    <w:p w14:paraId="3AD89F4B" w14:textId="75BA030A" w:rsidR="00E53626" w:rsidRDefault="00BF084D" w:rsidP="00E5362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Realizada prospecção geral nas redes concorrentes e google </w:t>
      </w:r>
      <w:r w:rsidR="00E5362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foram </w:t>
      </w:r>
      <w:r w:rsidR="00E53626" w:rsidRPr="00BF084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localizadas </w:t>
      </w:r>
      <w:r w:rsidRPr="00BF084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apena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s</w:t>
      </w:r>
      <w:r w:rsidRPr="00BF084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6 profissionais </w:t>
      </w:r>
      <w:r w:rsidR="00E53626" w:rsidRPr="00BF084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na cidade</w:t>
      </w:r>
      <w:r w:rsidR="00A02B3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. </w:t>
      </w:r>
    </w:p>
    <w:p w14:paraId="4110FC0E" w14:textId="5DA1AAC9" w:rsidR="00A02B3C" w:rsidRDefault="00A02B3C" w:rsidP="00E5362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Esgotadas todas as possibilidades de credenciamento, abaixo clínicas que foram contatadas e suas respectivas falhas e negativas.</w:t>
      </w:r>
    </w:p>
    <w:p w14:paraId="0ABBF652" w14:textId="77777777" w:rsidR="00E53626" w:rsidRPr="00E53626" w:rsidRDefault="00E53626" w:rsidP="00E5362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4995B858" w14:textId="498181BC" w:rsidR="00E53626" w:rsidRPr="009D2484" w:rsidRDefault="00E53626" w:rsidP="00E53626">
      <w:pPr>
        <w:shd w:val="clear" w:color="auto" w:fill="FFFFFF"/>
        <w:spacing w:line="240" w:lineRule="auto"/>
        <w:ind w:left="360"/>
        <w:rPr>
          <w:rFonts w:ascii="Calibri" w:hAnsi="Calibri" w:cs="Calibri"/>
          <w:color w:val="000000" w:themeColor="text1"/>
          <w:sz w:val="21"/>
          <w:szCs w:val="21"/>
        </w:rPr>
      </w:pP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Dr. (a):</w:t>
      </w:r>
      <w:r w:rsidR="00A02B3C" w:rsidRPr="00A02B3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 xml:space="preserve"> </w:t>
      </w:r>
      <w:r w:rsidR="00CB1755" w:rsidRPr="00CB1755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>ANDREIA CRISTINA NUNES AUGUSTO</w:t>
      </w:r>
    </w:p>
    <w:p w14:paraId="498BF2AC" w14:textId="3F94D231" w:rsidR="00CB1755" w:rsidRPr="007316CC" w:rsidRDefault="00E53626" w:rsidP="007316CC">
      <w:pPr>
        <w:spacing w:line="240" w:lineRule="auto"/>
        <w:ind w:left="360"/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</w:pP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SITUAÇÃO:</w:t>
      </w:r>
      <w:r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CB1755">
        <w:rPr>
          <w:rFonts w:ascii="Calibri" w:hAnsi="Calibri" w:cs="Calibri"/>
          <w:color w:val="000000" w:themeColor="text1"/>
          <w:sz w:val="21"/>
          <w:szCs w:val="21"/>
        </w:rPr>
        <w:t xml:space="preserve">Não atende/não completa </w:t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t>chamada, realizado várias tentativas de contato via ligação sem sucesso, sem whats de contato.</w:t>
      </w:r>
      <w:r w:rsidR="00CB1755">
        <w:rPr>
          <w:rFonts w:ascii="Calibri" w:hAnsi="Calibri" w:cs="Calibri"/>
          <w:color w:val="000000" w:themeColor="text1"/>
          <w:sz w:val="21"/>
          <w:szCs w:val="21"/>
        </w:rPr>
        <w:br/>
      </w:r>
      <w:r w:rsidR="00CB1755">
        <w:rPr>
          <w:rFonts w:ascii="Calibri" w:hAnsi="Calibri" w:cs="Calibri"/>
          <w:color w:val="000000" w:themeColor="text1"/>
          <w:sz w:val="21"/>
          <w:szCs w:val="21"/>
        </w:rPr>
        <w:br/>
      </w:r>
      <w:r w:rsidR="00CB1755"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Dr. (a):</w:t>
      </w:r>
      <w:r w:rsidR="00CB1755" w:rsidRPr="00A02B3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 xml:space="preserve"> </w:t>
      </w:r>
      <w:r w:rsidR="007316CC" w:rsidRPr="007316C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>JEFFERSON LUIS AUGUSTO</w:t>
      </w:r>
    </w:p>
    <w:p w14:paraId="4758CED4" w14:textId="4B506A8E" w:rsidR="0018339A" w:rsidRDefault="00CB1755" w:rsidP="0018339A">
      <w:pPr>
        <w:shd w:val="clear" w:color="auto" w:fill="FFFFFF"/>
        <w:spacing w:line="240" w:lineRule="auto"/>
        <w:ind w:left="360"/>
        <w:rPr>
          <w:rFonts w:ascii="Calibri" w:hAnsi="Calibri" w:cs="Calibri"/>
          <w:color w:val="000000" w:themeColor="text1"/>
          <w:sz w:val="21"/>
          <w:szCs w:val="21"/>
        </w:rPr>
      </w:pP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SITUAÇÃO:</w:t>
      </w:r>
      <w:r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>
        <w:rPr>
          <w:rFonts w:ascii="Calibri" w:hAnsi="Calibri" w:cs="Calibri"/>
          <w:color w:val="000000" w:themeColor="text1"/>
          <w:sz w:val="21"/>
          <w:szCs w:val="21"/>
        </w:rPr>
        <w:t>Não atende/não completa chamada</w:t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t>realizado várias tentativas de contato via ligação sem sucesso, sem whats de contato</w:t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t>.</w:t>
      </w:r>
      <w:r w:rsidR="007316CC">
        <w:rPr>
          <w:rFonts w:ascii="Calibri" w:hAnsi="Calibri" w:cs="Calibri"/>
          <w:color w:val="000000" w:themeColor="text1"/>
          <w:sz w:val="21"/>
          <w:szCs w:val="21"/>
        </w:rPr>
        <w:br/>
      </w:r>
      <w:r w:rsidR="007316CC">
        <w:rPr>
          <w:rFonts w:ascii="Calibri" w:hAnsi="Calibri" w:cs="Calibri"/>
          <w:color w:val="000000" w:themeColor="text1"/>
          <w:sz w:val="21"/>
          <w:szCs w:val="21"/>
        </w:rPr>
        <w:br/>
      </w:r>
      <w:r w:rsidR="007316CC"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Dr. (a):</w:t>
      </w:r>
      <w:r w:rsidR="007316CC" w:rsidRPr="00A02B3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 xml:space="preserve"> </w:t>
      </w:r>
      <w:r w:rsidR="007316CC" w:rsidRPr="007316C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>DENISE FANTON OREFICE</w:t>
      </w:r>
    </w:p>
    <w:p w14:paraId="7F745E70" w14:textId="69C50B8B" w:rsidR="007316CC" w:rsidRPr="0018339A" w:rsidRDefault="007316CC" w:rsidP="0018339A">
      <w:pPr>
        <w:shd w:val="clear" w:color="auto" w:fill="FFFFFF"/>
        <w:spacing w:line="240" w:lineRule="auto"/>
        <w:ind w:left="360"/>
        <w:rPr>
          <w:rFonts w:ascii="Calibri" w:hAnsi="Calibri" w:cs="Calibri"/>
          <w:color w:val="000000" w:themeColor="text1"/>
          <w:sz w:val="21"/>
          <w:szCs w:val="21"/>
        </w:rPr>
      </w:pP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lastRenderedPageBreak/>
        <w:t>SITUAÇÃO:</w:t>
      </w:r>
      <w:r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Não aceitou mesmo ofertando negociação de valores </w:t>
      </w:r>
      <w:r>
        <w:rPr>
          <w:rFonts w:ascii="Calibri" w:hAnsi="Calibri" w:cs="Calibri"/>
          <w:color w:val="000000" w:themeColor="text1"/>
          <w:sz w:val="21"/>
          <w:szCs w:val="21"/>
        </w:rPr>
        <w:br/>
      </w:r>
      <w:r w:rsidRPr="007316CC">
        <w:rPr>
          <w:rFonts w:ascii="Calibri" w:hAnsi="Calibri" w:cs="Calibri"/>
          <w:color w:val="000000" w:themeColor="text1"/>
          <w:sz w:val="21"/>
          <w:szCs w:val="21"/>
        </w:rPr>
        <w:drawing>
          <wp:inline distT="0" distB="0" distL="0" distR="0" wp14:anchorId="7B4DB485" wp14:editId="13475377">
            <wp:extent cx="5924550" cy="3171825"/>
            <wp:effectExtent l="0" t="0" r="0" b="9525"/>
            <wp:docPr id="1920900966" name="Imagem 1" descr="Interface gráfica do usuário, Texto, Aplicativo, chat ou mensagem de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00966" name="Imagem 1" descr="Interface gráfica do usuário, Texto, Aplicativo, chat ou mensagem de texto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5519" cy="318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 w:themeColor="text1"/>
          <w:sz w:val="21"/>
          <w:szCs w:val="21"/>
        </w:rPr>
        <w:br/>
      </w:r>
      <w:r>
        <w:rPr>
          <w:rFonts w:ascii="Calibri" w:hAnsi="Calibri" w:cs="Calibri"/>
          <w:color w:val="000000" w:themeColor="text1"/>
          <w:sz w:val="21"/>
          <w:szCs w:val="21"/>
        </w:rPr>
        <w:br/>
      </w:r>
      <w:r>
        <w:rPr>
          <w:rFonts w:ascii="Calibri" w:hAnsi="Calibri" w:cs="Calibri"/>
          <w:color w:val="000000" w:themeColor="text1"/>
          <w:sz w:val="21"/>
          <w:szCs w:val="21"/>
        </w:rPr>
        <w:br/>
      </w: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Dr. (a):</w:t>
      </w:r>
      <w:r w:rsidRPr="00A02B3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 xml:space="preserve"> </w:t>
      </w:r>
      <w:r w:rsidRPr="007316C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 xml:space="preserve">Saúde Integrada </w:t>
      </w:r>
      <w:proofErr w:type="spellStart"/>
      <w:r w:rsidRPr="007316C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>Gelás</w:t>
      </w:r>
      <w:proofErr w:type="spellEnd"/>
    </w:p>
    <w:p w14:paraId="18E988FA" w14:textId="2B3EE58D" w:rsidR="00CB1755" w:rsidRDefault="007316CC" w:rsidP="00CB1755">
      <w:pPr>
        <w:shd w:val="clear" w:color="auto" w:fill="FFFFFF"/>
        <w:spacing w:line="240" w:lineRule="auto"/>
        <w:ind w:left="360"/>
        <w:rPr>
          <w:rFonts w:ascii="Calibri" w:hAnsi="Calibri" w:cs="Calibri"/>
          <w:color w:val="000000" w:themeColor="text1"/>
          <w:sz w:val="21"/>
          <w:szCs w:val="21"/>
        </w:rPr>
      </w:pP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SITUAÇÃO:</w:t>
      </w:r>
      <w:r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>
        <w:rPr>
          <w:rFonts w:ascii="Calibri" w:hAnsi="Calibri" w:cs="Calibri"/>
          <w:color w:val="000000" w:themeColor="text1"/>
          <w:sz w:val="21"/>
          <w:szCs w:val="21"/>
        </w:rPr>
        <w:t>Não aceitou mesmo ofertando negociação de valores</w:t>
      </w:r>
    </w:p>
    <w:p w14:paraId="0FCDF18C" w14:textId="61EAA648" w:rsidR="00E53626" w:rsidRDefault="007316CC" w:rsidP="00E53626">
      <w:pPr>
        <w:shd w:val="clear" w:color="auto" w:fill="FFFFFF"/>
        <w:spacing w:line="240" w:lineRule="auto"/>
        <w:ind w:left="360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color w:val="000000" w:themeColor="text1"/>
          <w:sz w:val="21"/>
          <w:szCs w:val="21"/>
        </w:rPr>
        <w:br/>
      </w:r>
    </w:p>
    <w:p w14:paraId="08494029" w14:textId="2E671E8B" w:rsidR="006D71BB" w:rsidRDefault="007316CC" w:rsidP="006D71BB">
      <w:pPr>
        <w:rPr>
          <w:b/>
          <w:bCs/>
          <w:color w:val="BF4E14" w:themeColor="accent2" w:themeShade="BF"/>
        </w:rPr>
      </w:pPr>
      <w:r w:rsidRPr="007316CC">
        <w:rPr>
          <w:b/>
          <w:bCs/>
          <w:color w:val="BF4E14" w:themeColor="accent2" w:themeShade="BF"/>
        </w:rPr>
        <w:lastRenderedPageBreak/>
        <w:drawing>
          <wp:inline distT="0" distB="0" distL="0" distR="0" wp14:anchorId="450B8619" wp14:editId="1A56EB2D">
            <wp:extent cx="8125959" cy="5191850"/>
            <wp:effectExtent l="0" t="0" r="8890" b="8890"/>
            <wp:docPr id="694932557" name="Imagem 1" descr="Interface gráfica do usuário, Texto, Aplicativo, chat ou mensagem de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32557" name="Imagem 1" descr="Interface gráfica do usuário, Texto, Aplicativo, chat ou mensagem de text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5959" cy="519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D6B0A" w14:textId="0C65AED6" w:rsidR="006D71BB" w:rsidRPr="009D2484" w:rsidRDefault="007316CC" w:rsidP="006D71BB">
      <w:pPr>
        <w:shd w:val="clear" w:color="auto" w:fill="FFFFFF"/>
        <w:spacing w:line="240" w:lineRule="auto"/>
        <w:ind w:left="360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br/>
      </w: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br/>
      </w: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br/>
      </w:r>
      <w:r w:rsidR="006D71BB"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Dr. (a):</w:t>
      </w:r>
      <w:r w:rsidR="006D71BB"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Pr="007316C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>Odontologia Abel Barreto Junior</w:t>
      </w:r>
    </w:p>
    <w:p w14:paraId="60A35918" w14:textId="36DC6CFA" w:rsidR="006D71BB" w:rsidRDefault="006D71BB" w:rsidP="0018339A">
      <w:pPr>
        <w:shd w:val="clear" w:color="auto" w:fill="FFFFFF"/>
        <w:spacing w:line="240" w:lineRule="auto"/>
        <w:ind w:left="360"/>
        <w:rPr>
          <w:rFonts w:ascii="Calibri" w:hAnsi="Calibri" w:cs="Calibri"/>
          <w:color w:val="000000" w:themeColor="text1"/>
          <w:sz w:val="21"/>
          <w:szCs w:val="21"/>
        </w:rPr>
      </w:pP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SITUAÇÃO:</w:t>
      </w:r>
      <w:r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7316CC" w:rsidRPr="007316CC">
        <w:rPr>
          <w:rFonts w:ascii="Calibri" w:hAnsi="Calibri" w:cs="Calibri"/>
          <w:color w:val="000000" w:themeColor="text1"/>
          <w:sz w:val="21"/>
          <w:szCs w:val="21"/>
        </w:rPr>
        <w:t xml:space="preserve">estava suspenso através do protocolo SAD174673391035 solicitando desligamento por valores, enviado valores para </w:t>
      </w:r>
      <w:r w:rsidR="007316CC" w:rsidRPr="007316CC">
        <w:rPr>
          <w:rFonts w:ascii="Calibri" w:hAnsi="Calibri" w:cs="Calibri"/>
          <w:color w:val="000000" w:themeColor="text1"/>
          <w:sz w:val="21"/>
          <w:szCs w:val="21"/>
        </w:rPr>
        <w:t>análise</w:t>
      </w:r>
      <w:r w:rsidR="007316CC" w:rsidRPr="007316CC">
        <w:rPr>
          <w:rFonts w:ascii="Calibri" w:hAnsi="Calibri" w:cs="Calibri"/>
          <w:color w:val="000000" w:themeColor="text1"/>
          <w:sz w:val="21"/>
          <w:szCs w:val="21"/>
        </w:rPr>
        <w:t xml:space="preserve"> da diretoria e o retorno </w:t>
      </w:r>
      <w:r w:rsidR="004457EA" w:rsidRPr="007316CC">
        <w:rPr>
          <w:rFonts w:ascii="Calibri" w:hAnsi="Calibri" w:cs="Calibri"/>
          <w:color w:val="000000" w:themeColor="text1"/>
          <w:sz w:val="21"/>
          <w:szCs w:val="21"/>
        </w:rPr>
        <w:t>foi de</w:t>
      </w:r>
      <w:r w:rsidR="007316CC" w:rsidRPr="007316CC">
        <w:rPr>
          <w:rFonts w:ascii="Calibri" w:hAnsi="Calibri" w:cs="Calibri"/>
          <w:color w:val="000000" w:themeColor="text1"/>
          <w:sz w:val="21"/>
          <w:szCs w:val="21"/>
        </w:rPr>
        <w:t xml:space="preserve"> valores inviáveis a operadora.</w:t>
      </w:r>
      <w:r w:rsidR="00626C34">
        <w:rPr>
          <w:rFonts w:ascii="Calibri" w:hAnsi="Calibri" w:cs="Calibri"/>
          <w:color w:val="000000" w:themeColor="text1"/>
          <w:sz w:val="21"/>
          <w:szCs w:val="21"/>
        </w:rPr>
        <w:br/>
      </w:r>
      <w:r w:rsidR="00626C34">
        <w:rPr>
          <w:rFonts w:ascii="Calibri" w:hAnsi="Calibri" w:cs="Calibri"/>
          <w:color w:val="000000" w:themeColor="text1"/>
          <w:sz w:val="21"/>
          <w:szCs w:val="21"/>
        </w:rPr>
        <w:lastRenderedPageBreak/>
        <w:br/>
      </w:r>
    </w:p>
    <w:p w14:paraId="528BD46B" w14:textId="77777777" w:rsidR="0018339A" w:rsidRDefault="006D71BB" w:rsidP="00626C34">
      <w:pPr>
        <w:shd w:val="clear" w:color="auto" w:fill="FFFFFF"/>
        <w:spacing w:line="240" w:lineRule="auto"/>
        <w:ind w:left="360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Dr. (a):</w:t>
      </w:r>
      <w:r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7316CC" w:rsidRPr="007316C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>Odontologia Dr. Giorgio Queiroz Copeti</w:t>
      </w:r>
      <w:r w:rsidR="007316CC" w:rsidRPr="007316C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 xml:space="preserve"> </w:t>
      </w:r>
      <w:r w:rsidR="007316CC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br/>
      </w: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SITUAÇÃO:</w:t>
      </w:r>
      <w:r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proofErr w:type="spellStart"/>
      <w:r w:rsidR="007316CC">
        <w:rPr>
          <w:rFonts w:ascii="Calibri" w:hAnsi="Calibri" w:cs="Calibri"/>
          <w:color w:val="000000" w:themeColor="text1"/>
          <w:sz w:val="21"/>
          <w:szCs w:val="21"/>
        </w:rPr>
        <w:t>Dr</w:t>
      </w:r>
      <w:proofErr w:type="spellEnd"/>
      <w:r w:rsidR="007316CC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626C34">
        <w:rPr>
          <w:rFonts w:ascii="Calibri" w:hAnsi="Calibri" w:cs="Calibri"/>
          <w:color w:val="000000" w:themeColor="text1"/>
          <w:sz w:val="21"/>
          <w:szCs w:val="21"/>
        </w:rPr>
        <w:t>não concorda com as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regras técnicas e a forma de </w:t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t>pagamento.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626C34">
        <w:rPr>
          <w:rFonts w:ascii="Calibri" w:hAnsi="Calibri" w:cs="Calibri"/>
          <w:color w:val="000000" w:themeColor="text1"/>
          <w:sz w:val="21"/>
          <w:szCs w:val="21"/>
        </w:rPr>
        <w:br/>
      </w:r>
      <w:r w:rsidR="00626C34">
        <w:rPr>
          <w:rFonts w:ascii="Calibri" w:hAnsi="Calibri" w:cs="Calibri"/>
          <w:color w:val="000000" w:themeColor="text1"/>
          <w:sz w:val="21"/>
          <w:szCs w:val="21"/>
        </w:rPr>
        <w:br/>
      </w:r>
      <w:r w:rsidR="00CF7213" w:rsidRPr="00CF7213">
        <w:rPr>
          <w:rFonts w:ascii="Calibri" w:hAnsi="Calibri" w:cs="Calibri"/>
          <w:b/>
          <w:bCs/>
          <w:color w:val="000000" w:themeColor="text1"/>
          <w:sz w:val="21"/>
          <w:szCs w:val="21"/>
        </w:rPr>
        <w:t>METODO DE PAGAMENTO SUGERIDO PELA CLÍNICA</w:t>
      </w:r>
    </w:p>
    <w:p w14:paraId="6DA1618C" w14:textId="588E7242" w:rsidR="00CF7213" w:rsidRPr="0018339A" w:rsidRDefault="0018339A" w:rsidP="0018339A">
      <w:pPr>
        <w:shd w:val="clear" w:color="auto" w:fill="FFFFFF"/>
        <w:spacing w:line="240" w:lineRule="auto"/>
        <w:ind w:left="360"/>
        <w:rPr>
          <w:rFonts w:ascii="Calibri" w:hAnsi="Calibri" w:cs="Calibri"/>
          <w:color w:val="000000" w:themeColor="text1"/>
          <w:sz w:val="21"/>
          <w:szCs w:val="21"/>
        </w:rPr>
      </w:pPr>
      <w:r w:rsidRPr="007316CC">
        <w:rPr>
          <w:rFonts w:ascii="Calibri" w:hAnsi="Calibri" w:cs="Calibri"/>
          <w:b/>
          <w:bCs/>
          <w:color w:val="000000" w:themeColor="text1"/>
          <w:sz w:val="21"/>
          <w:szCs w:val="21"/>
        </w:rPr>
        <w:drawing>
          <wp:inline distT="0" distB="0" distL="0" distR="0" wp14:anchorId="49EAEB1C" wp14:editId="5D531D0D">
            <wp:extent cx="6791325" cy="3794653"/>
            <wp:effectExtent l="0" t="0" r="0" b="0"/>
            <wp:docPr id="306307508" name="Imagem 1" descr="Interface gráfica do usuário, Texto, Aplicativo, chat ou mensagem de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91054" name="Imagem 1" descr="Interface gráfica do usuário, Texto, Aplicativo, chat ou mensagem de text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0736" cy="381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C34">
        <w:rPr>
          <w:rFonts w:ascii="Calibri" w:hAnsi="Calibri" w:cs="Calibri"/>
          <w:b/>
          <w:bCs/>
          <w:color w:val="000000" w:themeColor="text1"/>
          <w:sz w:val="21"/>
          <w:szCs w:val="21"/>
        </w:rPr>
        <w:br/>
      </w:r>
      <w:r w:rsidR="00CF7213" w:rsidRPr="00CF7213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r w:rsidR="007316CC">
        <w:rPr>
          <w:rFonts w:ascii="Calibri" w:hAnsi="Calibri" w:cs="Calibri"/>
          <w:b/>
          <w:bCs/>
          <w:color w:val="000000" w:themeColor="text1"/>
          <w:sz w:val="21"/>
          <w:szCs w:val="21"/>
        </w:rPr>
        <w:br/>
      </w:r>
      <w:r w:rsidR="007316CC">
        <w:rPr>
          <w:rFonts w:ascii="Calibri" w:hAnsi="Calibri" w:cs="Calibri"/>
          <w:b/>
          <w:bCs/>
          <w:color w:val="000000" w:themeColor="text1"/>
          <w:sz w:val="21"/>
          <w:szCs w:val="21"/>
        </w:rPr>
        <w:br/>
      </w:r>
    </w:p>
    <w:p w14:paraId="7196BB7B" w14:textId="77777777" w:rsidR="00CF7213" w:rsidRDefault="00CF7213" w:rsidP="006D71BB">
      <w:pPr>
        <w:jc w:val="center"/>
        <w:rPr>
          <w:b/>
          <w:bCs/>
          <w:color w:val="BF4E14" w:themeColor="accent2" w:themeShade="BF"/>
        </w:rPr>
      </w:pPr>
    </w:p>
    <w:p w14:paraId="0937D549" w14:textId="422D1991" w:rsidR="00CF7213" w:rsidRDefault="00626C34" w:rsidP="00626C34">
      <w:pPr>
        <w:rPr>
          <w:b/>
          <w:bCs/>
          <w:color w:val="BF4E14" w:themeColor="accent2" w:themeShade="BF"/>
        </w:rPr>
      </w:pP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Dr. (a):</w:t>
      </w:r>
      <w:r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proofErr w:type="spellStart"/>
      <w:r w:rsidRPr="00626C34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>Odonto</w:t>
      </w:r>
      <w:proofErr w:type="spellEnd"/>
      <w:r w:rsidRPr="00626C34"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t xml:space="preserve"> Excellence - Sengés</w:t>
      </w:r>
      <w:r>
        <w:rPr>
          <w:rFonts w:ascii="Calibri" w:hAnsi="Calibri" w:cs="Calibri"/>
          <w:b/>
          <w:bCs/>
          <w:color w:val="BF4E14" w:themeColor="accent2" w:themeShade="BF"/>
          <w:sz w:val="21"/>
          <w:szCs w:val="21"/>
        </w:rPr>
        <w:br/>
      </w:r>
      <w:r w:rsidRPr="009D2484">
        <w:rPr>
          <w:rFonts w:ascii="Calibri" w:hAnsi="Calibri" w:cs="Calibri"/>
          <w:b/>
          <w:bCs/>
          <w:color w:val="000000" w:themeColor="text1"/>
          <w:sz w:val="21"/>
          <w:szCs w:val="21"/>
        </w:rPr>
        <w:t>SITUAÇÃO:</w:t>
      </w:r>
      <w:r w:rsidRPr="009D2484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Unidade de franquia </w:t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t>própria,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não temos autorização para credenciar.</w:t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br/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br/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br/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lastRenderedPageBreak/>
        <w:t>Verificado a possibilidade de prospecção em limítrofes, porém as limítrofes existentes são de cidades de cooperação.</w:t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br/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br/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br/>
      </w:r>
      <w:r w:rsidR="0018339A">
        <w:rPr>
          <w:rFonts w:ascii="Calibri" w:hAnsi="Calibri" w:cs="Calibri"/>
          <w:color w:val="000000" w:themeColor="text1"/>
          <w:sz w:val="21"/>
          <w:szCs w:val="21"/>
        </w:rPr>
        <w:br/>
      </w:r>
      <w:r w:rsidR="0018339A" w:rsidRPr="0018339A">
        <w:rPr>
          <w:b/>
          <w:bCs/>
          <w:color w:val="BF4E14" w:themeColor="accent2" w:themeShade="BF"/>
        </w:rPr>
        <w:drawing>
          <wp:inline distT="0" distB="0" distL="0" distR="0" wp14:anchorId="573AA1B9" wp14:editId="1EBB1647">
            <wp:extent cx="9777730" cy="2850515"/>
            <wp:effectExtent l="0" t="0" r="0" b="6985"/>
            <wp:docPr id="1734622606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22606" name="Imagem 1" descr="Interface gráfica do usuário, Aplicativ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63C76" w14:textId="047C4F1D" w:rsidR="006D71BB" w:rsidRDefault="0018339A" w:rsidP="006D71BB">
      <w:pPr>
        <w:jc w:val="center"/>
        <w:rPr>
          <w:b/>
          <w:bCs/>
          <w:color w:val="BF4E14" w:themeColor="accent2" w:themeShade="BF"/>
        </w:rPr>
      </w:pPr>
      <w:r>
        <w:rPr>
          <w:b/>
          <w:bCs/>
          <w:color w:val="BF4E14" w:themeColor="accent2" w:themeShade="BF"/>
        </w:rPr>
        <w:br/>
      </w:r>
      <w:r w:rsidR="004457EA" w:rsidRPr="004457EA">
        <w:rPr>
          <w:b/>
          <w:bCs/>
          <w:color w:val="BF4E14" w:themeColor="accent2" w:themeShade="BF"/>
        </w:rPr>
        <w:drawing>
          <wp:inline distT="0" distB="0" distL="0" distR="0" wp14:anchorId="2FF3BFFC" wp14:editId="06856492">
            <wp:extent cx="9777730" cy="365125"/>
            <wp:effectExtent l="0" t="0" r="0" b="0"/>
            <wp:docPr id="1589314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142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BF4E14" w:themeColor="accent2" w:themeShade="BF"/>
        </w:rPr>
        <w:br/>
      </w:r>
    </w:p>
    <w:p w14:paraId="7E2066C5" w14:textId="7155648C" w:rsidR="006D71BB" w:rsidRDefault="000C03E8" w:rsidP="006D71BB">
      <w:pPr>
        <w:jc w:val="center"/>
        <w:rPr>
          <w:b/>
          <w:bCs/>
          <w:color w:val="BF4E14" w:themeColor="accent2" w:themeShade="BF"/>
        </w:rPr>
      </w:pPr>
      <w:r w:rsidRPr="000C03E8">
        <w:rPr>
          <w:b/>
          <w:bCs/>
          <w:color w:val="BF4E14" w:themeColor="accent2" w:themeShade="BF"/>
        </w:rPr>
        <w:drawing>
          <wp:inline distT="0" distB="0" distL="0" distR="0" wp14:anchorId="66F2F1E1" wp14:editId="66E25462">
            <wp:extent cx="9777730" cy="452755"/>
            <wp:effectExtent l="0" t="0" r="0" b="4445"/>
            <wp:docPr id="1780134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345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BF4E14" w:themeColor="accent2" w:themeShade="BF"/>
        </w:rPr>
        <w:br/>
      </w:r>
      <w:r w:rsidRPr="000C03E8">
        <w:rPr>
          <w:b/>
          <w:bCs/>
          <w:color w:val="BF4E14" w:themeColor="accent2" w:themeShade="BF"/>
        </w:rPr>
        <w:drawing>
          <wp:inline distT="0" distB="0" distL="0" distR="0" wp14:anchorId="73FF2FF7" wp14:editId="31338097">
            <wp:extent cx="9777730" cy="400685"/>
            <wp:effectExtent l="0" t="0" r="0" b="0"/>
            <wp:docPr id="266457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571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C3B98" w14:textId="77777777" w:rsidR="006D71BB" w:rsidRDefault="006D71BB" w:rsidP="006D71BB">
      <w:pPr>
        <w:jc w:val="center"/>
        <w:rPr>
          <w:b/>
          <w:bCs/>
          <w:color w:val="BF4E14" w:themeColor="accent2" w:themeShade="BF"/>
        </w:rPr>
      </w:pPr>
    </w:p>
    <w:p w14:paraId="68B4E86B" w14:textId="77777777" w:rsidR="006D71BB" w:rsidRDefault="006D71BB" w:rsidP="006D71BB">
      <w:pPr>
        <w:jc w:val="center"/>
        <w:rPr>
          <w:b/>
          <w:bCs/>
          <w:color w:val="BF4E14" w:themeColor="accent2" w:themeShade="BF"/>
        </w:rPr>
      </w:pPr>
    </w:p>
    <w:p w14:paraId="32C1A1E5" w14:textId="77777777" w:rsidR="006D71BB" w:rsidRPr="009C4FAD" w:rsidRDefault="006D71BB" w:rsidP="006D71BB">
      <w:pPr>
        <w:jc w:val="center"/>
        <w:rPr>
          <w:b/>
          <w:bCs/>
          <w:color w:val="BF4E14" w:themeColor="accent2" w:themeShade="BF"/>
        </w:rPr>
      </w:pPr>
    </w:p>
    <w:sectPr w:rsidR="006D71BB" w:rsidRPr="009C4FAD" w:rsidSect="00BE4E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A0656"/>
    <w:multiLevelType w:val="hybridMultilevel"/>
    <w:tmpl w:val="9C10B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4D"/>
    <w:rsid w:val="000C03E8"/>
    <w:rsid w:val="00144B1D"/>
    <w:rsid w:val="0018339A"/>
    <w:rsid w:val="001B79DD"/>
    <w:rsid w:val="00301AE6"/>
    <w:rsid w:val="00333C19"/>
    <w:rsid w:val="003F034E"/>
    <w:rsid w:val="004457EA"/>
    <w:rsid w:val="00626C34"/>
    <w:rsid w:val="00627D0E"/>
    <w:rsid w:val="006D71BB"/>
    <w:rsid w:val="007316CC"/>
    <w:rsid w:val="007C15AC"/>
    <w:rsid w:val="009C4FAD"/>
    <w:rsid w:val="00A02B3C"/>
    <w:rsid w:val="00AF0839"/>
    <w:rsid w:val="00BE4E4D"/>
    <w:rsid w:val="00BF084D"/>
    <w:rsid w:val="00C26330"/>
    <w:rsid w:val="00C90A08"/>
    <w:rsid w:val="00CB1755"/>
    <w:rsid w:val="00CF7213"/>
    <w:rsid w:val="00D12A06"/>
    <w:rsid w:val="00DB6062"/>
    <w:rsid w:val="00E53626"/>
    <w:rsid w:val="00EA4060"/>
    <w:rsid w:val="00F4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7F65"/>
  <w15:chartTrackingRefBased/>
  <w15:docId w15:val="{208433E8-92CB-4AF2-9C4C-039E83FA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4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4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E4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4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4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4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4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4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4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4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BE4E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4E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4E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4E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4E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4E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4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4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4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4E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4E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4E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4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4E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4E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C4FA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922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6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427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Schaly Morais</dc:creator>
  <cp:keywords/>
  <dc:description/>
  <cp:lastModifiedBy>Kamila de Carvalho</cp:lastModifiedBy>
  <cp:revision>2</cp:revision>
  <dcterms:created xsi:type="dcterms:W3CDTF">2025-06-02T15:58:00Z</dcterms:created>
  <dcterms:modified xsi:type="dcterms:W3CDTF">2025-06-02T15:58:00Z</dcterms:modified>
</cp:coreProperties>
</file>